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630" w:rsidRPr="00CE0630" w:rsidRDefault="00CE0630" w:rsidP="00CE0630">
      <w:pPr>
        <w:jc w:val="center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ar-SA" w:bidi="ar-SA"/>
        </w:rPr>
      </w:pPr>
      <w:r w:rsidRPr="00CE0630">
        <w:rPr>
          <w:rFonts w:ascii="Times New Roman" w:eastAsia="Times New Roman" w:hAnsi="Times New Roman" w:cs="Times New Roman"/>
          <w:noProof/>
          <w:color w:val="auto"/>
          <w:kern w:val="1"/>
          <w:sz w:val="20"/>
          <w:szCs w:val="20"/>
          <w:lang w:eastAsia="ar-SA" w:bidi="ar-SA"/>
        </w:rPr>
        <w:drawing>
          <wp:inline distT="0" distB="0" distL="0" distR="0">
            <wp:extent cx="561975" cy="695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630" w:rsidRPr="00CE0630" w:rsidRDefault="00CE0630" w:rsidP="00CE0630">
      <w:pPr>
        <w:jc w:val="center"/>
        <w:rPr>
          <w:rFonts w:ascii="Times New Roman" w:eastAsia="Times New Roman" w:hAnsi="Times New Roman" w:cs="Times New Roman"/>
          <w:color w:val="auto"/>
          <w:kern w:val="1"/>
          <w:sz w:val="20"/>
          <w:szCs w:val="20"/>
          <w:lang w:eastAsia="ar-SA" w:bidi="ar-SA"/>
        </w:rPr>
      </w:pPr>
    </w:p>
    <w:p w:rsidR="00CE0630" w:rsidRPr="00CE0630" w:rsidRDefault="00CE0630" w:rsidP="00CE0630">
      <w:pPr>
        <w:ind w:left="-284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0"/>
          <w:szCs w:val="20"/>
          <w:lang w:eastAsia="ar-SA" w:bidi="ar-SA"/>
        </w:rPr>
      </w:pPr>
      <w:r w:rsidRPr="00CE0630">
        <w:rPr>
          <w:rFonts w:ascii="Times New Roman" w:eastAsia="Times New Roman" w:hAnsi="Times New Roman" w:cs="Times New Roman"/>
          <w:b/>
          <w:color w:val="auto"/>
          <w:kern w:val="1"/>
          <w:sz w:val="32"/>
          <w:szCs w:val="32"/>
          <w:lang w:eastAsia="ar-SA" w:bidi="ar-SA"/>
        </w:rPr>
        <w:t>ГЛАВА</w:t>
      </w:r>
      <w:r w:rsidRPr="00CE0630">
        <w:rPr>
          <w:rFonts w:ascii="Times New Roman" w:eastAsia="Times New Roman" w:hAnsi="Times New Roman" w:cs="Times New Roman"/>
          <w:b/>
          <w:color w:val="auto"/>
          <w:kern w:val="1"/>
          <w:sz w:val="32"/>
          <w:szCs w:val="32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ГОРОДСКОГО ПОСЕЛЕНИЯ </w:t>
      </w:r>
      <w:proofErr w:type="gramStart"/>
      <w:r w:rsidRPr="00CE0630">
        <w:rPr>
          <w:rFonts w:ascii="Times New Roman" w:eastAsia="Times New Roman" w:hAnsi="Times New Roman" w:cs="Times New Roman"/>
          <w:b/>
          <w:color w:val="auto"/>
          <w:kern w:val="1"/>
          <w:sz w:val="32"/>
          <w:szCs w:val="32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СМЫШЛЯЕВКА  МУНИЦИПАЛЬНОГО</w:t>
      </w:r>
      <w:proofErr w:type="gramEnd"/>
      <w:r w:rsidRPr="00CE0630">
        <w:rPr>
          <w:rFonts w:ascii="Times New Roman" w:eastAsia="Times New Roman" w:hAnsi="Times New Roman" w:cs="Times New Roman"/>
          <w:b/>
          <w:color w:val="auto"/>
          <w:kern w:val="1"/>
          <w:sz w:val="32"/>
          <w:szCs w:val="32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 ВОЛЖСКИЙ</w:t>
      </w:r>
    </w:p>
    <w:p w:rsidR="00CE0630" w:rsidRPr="00CE0630" w:rsidRDefault="00CE0630" w:rsidP="00CE0630">
      <w:pPr>
        <w:spacing w:line="100" w:lineRule="atLeast"/>
        <w:ind w:left="-284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32"/>
          <w:szCs w:val="32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0630">
        <w:rPr>
          <w:rFonts w:ascii="Times New Roman" w:eastAsia="Times New Roman" w:hAnsi="Times New Roman" w:cs="Times New Roman"/>
          <w:b/>
          <w:color w:val="auto"/>
          <w:kern w:val="1"/>
          <w:sz w:val="32"/>
          <w:szCs w:val="32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САМАРСКОЙ ОБЛАСТИ</w:t>
      </w:r>
    </w:p>
    <w:p w:rsidR="00CE0630" w:rsidRPr="00CE0630" w:rsidRDefault="00CE0630" w:rsidP="00CE0630">
      <w:pPr>
        <w:spacing w:line="100" w:lineRule="atLeast"/>
        <w:ind w:left="-284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32"/>
          <w:szCs w:val="32"/>
          <w:lang w:eastAsia="ar-SA" w:bidi="ar-SA"/>
        </w:rPr>
      </w:pPr>
    </w:p>
    <w:p w:rsidR="00CE0630" w:rsidRPr="00CE0630" w:rsidRDefault="00CE0630" w:rsidP="00CE0630">
      <w:pPr>
        <w:ind w:left="-284"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8"/>
          <w:szCs w:val="28"/>
          <w:lang w:eastAsia="ar-SA" w:bidi="ar-SA"/>
        </w:rPr>
      </w:pPr>
      <w:r w:rsidRPr="00CE0630">
        <w:rPr>
          <w:rFonts w:ascii="Times New Roman" w:eastAsia="Times New Roman" w:hAnsi="Times New Roman" w:cs="Times New Roman"/>
          <w:b/>
          <w:color w:val="auto"/>
          <w:kern w:val="1"/>
          <w:sz w:val="32"/>
          <w:szCs w:val="32"/>
          <w:lang w:eastAsia="ar-SA" w:bidi="ar-SA"/>
        </w:rPr>
        <w:t>ПОСТАНОВЛЕНИЕ</w:t>
      </w:r>
    </w:p>
    <w:p w:rsidR="00CE0630" w:rsidRPr="00CE0630" w:rsidRDefault="00CE0630" w:rsidP="00CE0630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</w:pPr>
      <w:r w:rsidRPr="00CE063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от «</w:t>
      </w:r>
      <w:r w:rsidR="00970F1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11</w:t>
      </w:r>
      <w:r w:rsidRPr="00CE063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» </w:t>
      </w:r>
      <w:r w:rsidR="00970F1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сентября </w:t>
      </w:r>
      <w:r w:rsidRPr="00CE063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 xml:space="preserve">2024 г. № </w:t>
      </w:r>
      <w:r w:rsidR="00970F1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eastAsia="ar-SA" w:bidi="ar-SA"/>
        </w:rPr>
        <w:t>899</w:t>
      </w:r>
      <w:bookmarkStart w:id="0" w:name="_GoBack"/>
      <w:bookmarkEnd w:id="0"/>
    </w:p>
    <w:p w:rsidR="0040471E" w:rsidRDefault="0040471E">
      <w:pPr>
        <w:jc w:val="center"/>
        <w:rPr>
          <w:sz w:val="2"/>
          <w:szCs w:val="2"/>
        </w:rPr>
      </w:pPr>
    </w:p>
    <w:p w:rsidR="0040471E" w:rsidRDefault="0040471E">
      <w:pPr>
        <w:spacing w:after="239" w:line="1" w:lineRule="exact"/>
      </w:pPr>
    </w:p>
    <w:p w:rsidR="0040471E" w:rsidRPr="00CE0630" w:rsidRDefault="00136855">
      <w:pPr>
        <w:pStyle w:val="1"/>
        <w:spacing w:after="620"/>
        <w:ind w:firstLine="0"/>
        <w:jc w:val="center"/>
        <w:rPr>
          <w:sz w:val="28"/>
          <w:szCs w:val="28"/>
        </w:rPr>
      </w:pPr>
      <w:r w:rsidRPr="00CE0630">
        <w:rPr>
          <w:sz w:val="28"/>
          <w:szCs w:val="28"/>
        </w:rPr>
        <w:t>Об определении управляющей организации для управления многоквартирными</w:t>
      </w:r>
      <w:r w:rsidRPr="00CE0630">
        <w:rPr>
          <w:sz w:val="28"/>
          <w:szCs w:val="28"/>
        </w:rPr>
        <w:br/>
        <w:t>домами</w:t>
      </w:r>
    </w:p>
    <w:p w:rsidR="0040471E" w:rsidRPr="00CE0630" w:rsidRDefault="00136855">
      <w:pPr>
        <w:pStyle w:val="1"/>
        <w:spacing w:after="320"/>
        <w:ind w:firstLine="800"/>
        <w:jc w:val="both"/>
        <w:rPr>
          <w:sz w:val="28"/>
          <w:szCs w:val="28"/>
        </w:rPr>
      </w:pPr>
      <w:r w:rsidRPr="00CE0630">
        <w:rPr>
          <w:sz w:val="28"/>
          <w:szCs w:val="28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 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Уставом Администрации городского поселения </w:t>
      </w:r>
      <w:proofErr w:type="spellStart"/>
      <w:r w:rsidR="00E108B2" w:rsidRPr="00CE0630">
        <w:rPr>
          <w:sz w:val="28"/>
          <w:szCs w:val="28"/>
        </w:rPr>
        <w:t>Смышляевка</w:t>
      </w:r>
      <w:proofErr w:type="spellEnd"/>
      <w:r w:rsidRPr="00CE0630">
        <w:rPr>
          <w:sz w:val="28"/>
          <w:szCs w:val="28"/>
        </w:rPr>
        <w:t xml:space="preserve"> муниципального района Волжский Самарской области, а также с угрозой возникновения чрезвычайной ситуации ПОСТАНОВЛЯЮ:</w:t>
      </w:r>
    </w:p>
    <w:p w:rsidR="0040471E" w:rsidRPr="00CE0630" w:rsidRDefault="00136855">
      <w:pPr>
        <w:pStyle w:val="1"/>
        <w:numPr>
          <w:ilvl w:val="0"/>
          <w:numId w:val="1"/>
        </w:numPr>
        <w:tabs>
          <w:tab w:val="left" w:pos="1210"/>
        </w:tabs>
        <w:spacing w:after="0" w:line="254" w:lineRule="auto"/>
        <w:ind w:firstLine="800"/>
        <w:jc w:val="both"/>
        <w:rPr>
          <w:sz w:val="28"/>
          <w:szCs w:val="28"/>
        </w:rPr>
      </w:pPr>
      <w:r w:rsidRPr="00CE0630">
        <w:rPr>
          <w:sz w:val="28"/>
          <w:szCs w:val="28"/>
        </w:rPr>
        <w:t xml:space="preserve">Определить управляющую организацию - </w:t>
      </w:r>
      <w:r w:rsidR="00E108B2" w:rsidRPr="00CE0630">
        <w:rPr>
          <w:sz w:val="28"/>
          <w:szCs w:val="28"/>
        </w:rPr>
        <w:t>МУП «Чистый поселок»</w:t>
      </w:r>
      <w:r w:rsidRPr="00CE0630">
        <w:rPr>
          <w:sz w:val="28"/>
          <w:szCs w:val="28"/>
        </w:rPr>
        <w:t xml:space="preserve"> (ИНН </w:t>
      </w:r>
      <w:r w:rsidR="00E108B2" w:rsidRPr="00CE0630">
        <w:rPr>
          <w:sz w:val="28"/>
          <w:szCs w:val="28"/>
        </w:rPr>
        <w:tab/>
        <w:t>6330053474</w:t>
      </w:r>
      <w:r w:rsidRPr="00CE0630">
        <w:rPr>
          <w:sz w:val="28"/>
          <w:szCs w:val="28"/>
        </w:rPr>
        <w:t>), для управления многоквартирными домами, расположенных по адресу:</w:t>
      </w:r>
    </w:p>
    <w:p w:rsidR="0040471E" w:rsidRPr="00CE0630" w:rsidRDefault="00136855">
      <w:pPr>
        <w:pStyle w:val="1"/>
        <w:numPr>
          <w:ilvl w:val="0"/>
          <w:numId w:val="2"/>
        </w:numPr>
        <w:tabs>
          <w:tab w:val="left" w:pos="1012"/>
        </w:tabs>
        <w:spacing w:after="160" w:line="254" w:lineRule="auto"/>
        <w:ind w:firstLine="800"/>
        <w:jc w:val="both"/>
        <w:rPr>
          <w:sz w:val="28"/>
          <w:szCs w:val="28"/>
        </w:rPr>
      </w:pPr>
      <w:r w:rsidRPr="00CE0630">
        <w:rPr>
          <w:sz w:val="28"/>
          <w:szCs w:val="28"/>
        </w:rPr>
        <w:t xml:space="preserve">Самарская область, </w:t>
      </w:r>
      <w:proofErr w:type="spellStart"/>
      <w:r w:rsidRPr="00CE0630">
        <w:rPr>
          <w:sz w:val="28"/>
          <w:szCs w:val="28"/>
        </w:rPr>
        <w:t>п</w:t>
      </w:r>
      <w:r w:rsidR="00E108B2" w:rsidRPr="00CE0630">
        <w:rPr>
          <w:sz w:val="28"/>
          <w:szCs w:val="28"/>
        </w:rPr>
        <w:t>.</w:t>
      </w:r>
      <w:r w:rsidRPr="00CE0630">
        <w:rPr>
          <w:sz w:val="28"/>
          <w:szCs w:val="28"/>
        </w:rPr>
        <w:t>г</w:t>
      </w:r>
      <w:r w:rsidR="00E108B2" w:rsidRPr="00CE0630">
        <w:rPr>
          <w:sz w:val="28"/>
          <w:szCs w:val="28"/>
        </w:rPr>
        <w:t>.</w:t>
      </w:r>
      <w:r w:rsidRPr="00CE0630">
        <w:rPr>
          <w:sz w:val="28"/>
          <w:szCs w:val="28"/>
        </w:rPr>
        <w:t>т</w:t>
      </w:r>
      <w:proofErr w:type="spellEnd"/>
      <w:r w:rsidR="00E108B2" w:rsidRPr="00CE0630">
        <w:rPr>
          <w:sz w:val="28"/>
          <w:szCs w:val="28"/>
        </w:rPr>
        <w:t>.</w:t>
      </w:r>
      <w:r w:rsidRPr="00CE0630">
        <w:rPr>
          <w:sz w:val="28"/>
          <w:szCs w:val="28"/>
        </w:rPr>
        <w:t xml:space="preserve"> </w:t>
      </w:r>
      <w:proofErr w:type="spellStart"/>
      <w:r w:rsidR="00E108B2" w:rsidRPr="00CE0630">
        <w:rPr>
          <w:sz w:val="28"/>
          <w:szCs w:val="28"/>
        </w:rPr>
        <w:t>Стройкерамика</w:t>
      </w:r>
      <w:proofErr w:type="spellEnd"/>
      <w:r w:rsidRPr="00CE0630">
        <w:rPr>
          <w:sz w:val="28"/>
          <w:szCs w:val="28"/>
        </w:rPr>
        <w:t>, ул.</w:t>
      </w:r>
      <w:r w:rsidR="00E108B2" w:rsidRPr="00CE0630">
        <w:rPr>
          <w:sz w:val="28"/>
          <w:szCs w:val="28"/>
        </w:rPr>
        <w:t xml:space="preserve"> Дружбы</w:t>
      </w:r>
      <w:r w:rsidRPr="00CE0630">
        <w:rPr>
          <w:sz w:val="28"/>
          <w:szCs w:val="28"/>
        </w:rPr>
        <w:t xml:space="preserve">, д. </w:t>
      </w:r>
      <w:r w:rsidR="00E108B2" w:rsidRPr="00CE0630">
        <w:rPr>
          <w:sz w:val="28"/>
          <w:szCs w:val="28"/>
        </w:rPr>
        <w:t>7</w:t>
      </w:r>
      <w:r w:rsidRPr="00CE0630">
        <w:rPr>
          <w:sz w:val="28"/>
          <w:szCs w:val="28"/>
        </w:rPr>
        <w:t>;</w:t>
      </w:r>
    </w:p>
    <w:p w:rsidR="0040471E" w:rsidRPr="00CE0630" w:rsidRDefault="00136855">
      <w:pPr>
        <w:pStyle w:val="1"/>
        <w:numPr>
          <w:ilvl w:val="0"/>
          <w:numId w:val="2"/>
        </w:numPr>
        <w:tabs>
          <w:tab w:val="left" w:pos="1012"/>
        </w:tabs>
        <w:spacing w:after="160"/>
        <w:ind w:firstLine="800"/>
        <w:jc w:val="both"/>
        <w:rPr>
          <w:sz w:val="28"/>
          <w:szCs w:val="28"/>
        </w:rPr>
      </w:pPr>
      <w:r w:rsidRPr="00CE0630">
        <w:rPr>
          <w:sz w:val="28"/>
          <w:szCs w:val="28"/>
        </w:rPr>
        <w:t xml:space="preserve">Самарская область, </w:t>
      </w:r>
      <w:proofErr w:type="spellStart"/>
      <w:r w:rsidR="00E108B2" w:rsidRPr="00CE0630">
        <w:rPr>
          <w:sz w:val="28"/>
          <w:szCs w:val="28"/>
        </w:rPr>
        <w:t>п.г.т</w:t>
      </w:r>
      <w:proofErr w:type="spellEnd"/>
      <w:r w:rsidR="00E108B2" w:rsidRPr="00CE0630">
        <w:rPr>
          <w:sz w:val="28"/>
          <w:szCs w:val="28"/>
        </w:rPr>
        <w:t xml:space="preserve">. </w:t>
      </w:r>
      <w:proofErr w:type="spellStart"/>
      <w:r w:rsidR="00E108B2" w:rsidRPr="00CE0630">
        <w:rPr>
          <w:sz w:val="28"/>
          <w:szCs w:val="28"/>
        </w:rPr>
        <w:t>Стройкерамика</w:t>
      </w:r>
      <w:proofErr w:type="spellEnd"/>
      <w:r w:rsidR="00E108B2" w:rsidRPr="00CE0630">
        <w:rPr>
          <w:sz w:val="28"/>
          <w:szCs w:val="28"/>
        </w:rPr>
        <w:t>, ул. Дружбы, д. 15;</w:t>
      </w:r>
    </w:p>
    <w:p w:rsidR="0040471E" w:rsidRPr="00CE0630" w:rsidRDefault="00136855">
      <w:pPr>
        <w:pStyle w:val="1"/>
        <w:numPr>
          <w:ilvl w:val="0"/>
          <w:numId w:val="2"/>
        </w:numPr>
        <w:tabs>
          <w:tab w:val="left" w:pos="1012"/>
        </w:tabs>
        <w:spacing w:after="160"/>
        <w:ind w:firstLine="800"/>
        <w:jc w:val="both"/>
        <w:rPr>
          <w:sz w:val="28"/>
          <w:szCs w:val="28"/>
        </w:rPr>
      </w:pPr>
      <w:r w:rsidRPr="00CE0630">
        <w:rPr>
          <w:sz w:val="28"/>
          <w:szCs w:val="28"/>
        </w:rPr>
        <w:t xml:space="preserve">Самарская область, </w:t>
      </w:r>
      <w:proofErr w:type="spellStart"/>
      <w:r w:rsidR="00E108B2" w:rsidRPr="00CE0630">
        <w:rPr>
          <w:sz w:val="28"/>
          <w:szCs w:val="28"/>
        </w:rPr>
        <w:t>п.г.т</w:t>
      </w:r>
      <w:proofErr w:type="spellEnd"/>
      <w:r w:rsidR="00E108B2" w:rsidRPr="00CE0630">
        <w:rPr>
          <w:sz w:val="28"/>
          <w:szCs w:val="28"/>
        </w:rPr>
        <w:t xml:space="preserve">. </w:t>
      </w:r>
      <w:proofErr w:type="spellStart"/>
      <w:r w:rsidR="00E108B2" w:rsidRPr="00CE0630">
        <w:rPr>
          <w:sz w:val="28"/>
          <w:szCs w:val="28"/>
        </w:rPr>
        <w:t>Стройкерамика</w:t>
      </w:r>
      <w:proofErr w:type="spellEnd"/>
      <w:r w:rsidR="00E108B2" w:rsidRPr="00CE0630">
        <w:rPr>
          <w:sz w:val="28"/>
          <w:szCs w:val="28"/>
        </w:rPr>
        <w:t>, ул. Народная, д. 3.</w:t>
      </w:r>
    </w:p>
    <w:p w:rsidR="0040471E" w:rsidRPr="00CE0630" w:rsidRDefault="00136855" w:rsidP="00E108B2">
      <w:pPr>
        <w:pStyle w:val="1"/>
        <w:numPr>
          <w:ilvl w:val="0"/>
          <w:numId w:val="1"/>
        </w:numPr>
        <w:tabs>
          <w:tab w:val="left" w:pos="1210"/>
        </w:tabs>
        <w:ind w:firstLine="800"/>
        <w:jc w:val="both"/>
        <w:rPr>
          <w:sz w:val="28"/>
          <w:szCs w:val="28"/>
        </w:rPr>
      </w:pPr>
      <w:r w:rsidRPr="00CE0630">
        <w:rPr>
          <w:sz w:val="28"/>
          <w:szCs w:val="28"/>
        </w:rPr>
        <w:t>Установить, что управляющие организации осуществляют управление многоквартирными домами согласно пунктам № 1, настоящего постановления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предусмотренного частью 4 статьи 161</w:t>
      </w:r>
      <w:r w:rsidR="00E108B2" w:rsidRPr="00CE0630">
        <w:rPr>
          <w:sz w:val="28"/>
          <w:szCs w:val="28"/>
        </w:rPr>
        <w:t xml:space="preserve"> </w:t>
      </w:r>
      <w:r w:rsidRPr="00CE0630">
        <w:rPr>
          <w:sz w:val="28"/>
          <w:szCs w:val="28"/>
        </w:rPr>
        <w:t>Жилищного кодекса РФ, но не более одного года.</w:t>
      </w:r>
    </w:p>
    <w:p w:rsidR="0040471E" w:rsidRPr="00CE0630" w:rsidRDefault="00136855">
      <w:pPr>
        <w:pStyle w:val="1"/>
        <w:numPr>
          <w:ilvl w:val="0"/>
          <w:numId w:val="1"/>
        </w:numPr>
        <w:tabs>
          <w:tab w:val="left" w:pos="1210"/>
        </w:tabs>
        <w:spacing w:after="0" w:line="257" w:lineRule="auto"/>
        <w:ind w:firstLine="800"/>
        <w:jc w:val="both"/>
        <w:rPr>
          <w:sz w:val="28"/>
          <w:szCs w:val="28"/>
        </w:rPr>
      </w:pPr>
      <w:r w:rsidRPr="00CE0630">
        <w:rPr>
          <w:sz w:val="28"/>
          <w:szCs w:val="28"/>
        </w:rPr>
        <w:t xml:space="preserve">Утвердить перечень работ и услуг по управлению многоквартирными </w:t>
      </w:r>
      <w:r w:rsidRPr="00CE0630">
        <w:rPr>
          <w:sz w:val="28"/>
          <w:szCs w:val="28"/>
        </w:rPr>
        <w:lastRenderedPageBreak/>
        <w:t>домами, услуг и работ по содержанию и ремонту общего имущества в многоквартирных домах, устанавливаемый в зависимости от конструктивных и технических параметров дома, включая требования к объемам, качеству, периодичности каждой из таких работ и услуг.</w:t>
      </w:r>
    </w:p>
    <w:p w:rsidR="0040471E" w:rsidRPr="00CE0630" w:rsidRDefault="00136855" w:rsidP="00E108B2">
      <w:pPr>
        <w:pStyle w:val="1"/>
        <w:numPr>
          <w:ilvl w:val="0"/>
          <w:numId w:val="1"/>
        </w:numPr>
        <w:tabs>
          <w:tab w:val="left" w:pos="851"/>
        </w:tabs>
        <w:spacing w:after="0" w:line="257" w:lineRule="auto"/>
        <w:ind w:firstLine="800"/>
        <w:jc w:val="both"/>
        <w:rPr>
          <w:sz w:val="28"/>
          <w:szCs w:val="28"/>
        </w:rPr>
        <w:sectPr w:rsidR="0040471E" w:rsidRPr="00CE0630">
          <w:pgSz w:w="11900" w:h="16840"/>
          <w:pgMar w:top="1004" w:right="939" w:bottom="1269" w:left="712" w:header="576" w:footer="841" w:gutter="0"/>
          <w:pgNumType w:start="1"/>
          <w:cols w:space="720"/>
          <w:noEndnote/>
          <w:docGrid w:linePitch="360"/>
        </w:sectPr>
      </w:pPr>
      <w:r w:rsidRPr="00CE0630">
        <w:rPr>
          <w:sz w:val="28"/>
          <w:szCs w:val="28"/>
        </w:rPr>
        <w:t xml:space="preserve">В течение одного рабочего дня со дня принятия настоящего постановления обеспечить его размещение на официальном сайте Администрации городского поселения </w:t>
      </w:r>
      <w:proofErr w:type="spellStart"/>
      <w:r w:rsidR="00E108B2" w:rsidRPr="00CE0630">
        <w:rPr>
          <w:sz w:val="28"/>
          <w:szCs w:val="28"/>
        </w:rPr>
        <w:t>Смышляевка</w:t>
      </w:r>
      <w:proofErr w:type="spellEnd"/>
      <w:r w:rsidRPr="00CE0630">
        <w:rPr>
          <w:sz w:val="28"/>
          <w:szCs w:val="28"/>
        </w:rPr>
        <w:t xml:space="preserve"> и в государственной информационной системе жилищно- коммунального хозяйства.</w:t>
      </w:r>
      <w:r w:rsidR="00E108B2" w:rsidRPr="00CE0630">
        <w:rPr>
          <w:sz w:val="28"/>
          <w:szCs w:val="28"/>
        </w:rPr>
        <w:t xml:space="preserve"> </w:t>
      </w:r>
      <w:r w:rsidRPr="00CE0630">
        <w:rPr>
          <w:sz w:val="28"/>
          <w:szCs w:val="28"/>
        </w:rPr>
        <w:t>В течение 5 рабочих дней со дня принятия настоящего постановления письменно уведомить всех собственников помещений в многоквартирных домах о принятом решении по определению управляющей организации.</w:t>
      </w:r>
      <w:r w:rsidR="00E108B2" w:rsidRPr="00CE0630">
        <w:rPr>
          <w:sz w:val="28"/>
          <w:szCs w:val="28"/>
        </w:rPr>
        <w:tab/>
      </w:r>
      <w:r w:rsidR="00E108B2" w:rsidRPr="00CE0630">
        <w:rPr>
          <w:sz w:val="28"/>
          <w:szCs w:val="28"/>
        </w:rPr>
        <w:tab/>
      </w:r>
      <w:r w:rsidR="00E108B2" w:rsidRPr="00CE0630">
        <w:rPr>
          <w:sz w:val="28"/>
          <w:szCs w:val="28"/>
        </w:rPr>
        <w:tab/>
      </w:r>
      <w:r w:rsidR="00E108B2" w:rsidRPr="00CE0630">
        <w:rPr>
          <w:sz w:val="28"/>
          <w:szCs w:val="28"/>
        </w:rPr>
        <w:tab/>
      </w:r>
      <w:r w:rsidR="00E108B2" w:rsidRPr="00CE0630">
        <w:rPr>
          <w:sz w:val="28"/>
          <w:szCs w:val="28"/>
        </w:rPr>
        <w:tab/>
      </w:r>
      <w:r w:rsidR="00E108B2" w:rsidRPr="00CE0630">
        <w:rPr>
          <w:sz w:val="28"/>
          <w:szCs w:val="28"/>
        </w:rPr>
        <w:tab/>
      </w:r>
      <w:r w:rsidR="00E108B2" w:rsidRPr="00CE0630">
        <w:rPr>
          <w:sz w:val="28"/>
          <w:szCs w:val="28"/>
        </w:rPr>
        <w:tab/>
      </w:r>
      <w:r w:rsidR="00E108B2" w:rsidRPr="00CE0630">
        <w:rPr>
          <w:sz w:val="28"/>
          <w:szCs w:val="28"/>
        </w:rPr>
        <w:tab/>
      </w:r>
      <w:r w:rsidR="00E108B2" w:rsidRPr="00CE0630">
        <w:rPr>
          <w:sz w:val="28"/>
          <w:szCs w:val="28"/>
        </w:rPr>
        <w:tab/>
      </w:r>
      <w:r w:rsidR="00CE0630">
        <w:rPr>
          <w:sz w:val="28"/>
          <w:szCs w:val="28"/>
        </w:rPr>
        <w:tab/>
      </w:r>
      <w:r w:rsidR="00CE0630">
        <w:rPr>
          <w:sz w:val="28"/>
          <w:szCs w:val="28"/>
        </w:rPr>
        <w:tab/>
      </w:r>
      <w:r w:rsidR="00CE0630">
        <w:rPr>
          <w:sz w:val="28"/>
          <w:szCs w:val="28"/>
        </w:rPr>
        <w:tab/>
      </w:r>
      <w:r w:rsidR="00CE0630">
        <w:rPr>
          <w:sz w:val="28"/>
          <w:szCs w:val="28"/>
        </w:rPr>
        <w:tab/>
      </w:r>
      <w:r w:rsidR="00E108B2" w:rsidRPr="00CE0630">
        <w:rPr>
          <w:sz w:val="28"/>
          <w:szCs w:val="28"/>
        </w:rPr>
        <w:t xml:space="preserve">5.  </w:t>
      </w:r>
      <w:r w:rsidRPr="00CE0630">
        <w:rPr>
          <w:sz w:val="28"/>
          <w:szCs w:val="28"/>
        </w:rPr>
        <w:t>Настоящее постановление вступает в силу с даты его подписания.</w:t>
      </w:r>
    </w:p>
    <w:p w:rsidR="0040471E" w:rsidRPr="00CE0630" w:rsidRDefault="0040471E">
      <w:pPr>
        <w:spacing w:before="29" w:after="29" w:line="240" w:lineRule="exact"/>
        <w:rPr>
          <w:sz w:val="28"/>
          <w:szCs w:val="28"/>
        </w:rPr>
      </w:pPr>
    </w:p>
    <w:p w:rsidR="0040471E" w:rsidRPr="00CE0630" w:rsidRDefault="0040471E">
      <w:pPr>
        <w:spacing w:line="1" w:lineRule="exact"/>
        <w:rPr>
          <w:sz w:val="28"/>
          <w:szCs w:val="28"/>
        </w:rPr>
        <w:sectPr w:rsidR="0040471E" w:rsidRPr="00CE0630">
          <w:type w:val="continuous"/>
          <w:pgSz w:w="11900" w:h="16840"/>
          <w:pgMar w:top="995" w:right="0" w:bottom="995" w:left="0" w:header="0" w:footer="3" w:gutter="0"/>
          <w:cols w:space="720"/>
          <w:noEndnote/>
          <w:docGrid w:linePitch="360"/>
        </w:sectPr>
      </w:pPr>
    </w:p>
    <w:p w:rsidR="0040471E" w:rsidRPr="00CE0630" w:rsidRDefault="0040471E">
      <w:pPr>
        <w:spacing w:line="1" w:lineRule="exact"/>
        <w:rPr>
          <w:sz w:val="28"/>
          <w:szCs w:val="28"/>
        </w:rPr>
      </w:pPr>
    </w:p>
    <w:p w:rsidR="00E108B2" w:rsidRDefault="00E108B2" w:rsidP="00E108B2">
      <w:pPr>
        <w:rPr>
          <w:sz w:val="28"/>
          <w:szCs w:val="28"/>
        </w:rPr>
      </w:pPr>
    </w:p>
    <w:p w:rsidR="00CE0630" w:rsidRPr="00CE0630" w:rsidRDefault="00CE0630" w:rsidP="00E108B2">
      <w:pPr>
        <w:rPr>
          <w:sz w:val="28"/>
          <w:szCs w:val="28"/>
        </w:rPr>
      </w:pPr>
    </w:p>
    <w:p w:rsidR="00E108B2" w:rsidRPr="00CE0630" w:rsidRDefault="00E108B2" w:rsidP="00E108B2">
      <w:pPr>
        <w:rPr>
          <w:sz w:val="28"/>
          <w:szCs w:val="28"/>
        </w:rPr>
      </w:pPr>
    </w:p>
    <w:p w:rsidR="00E108B2" w:rsidRDefault="00E108B2" w:rsidP="00E108B2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 w:rsidRPr="00CE0630"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  <w:proofErr w:type="spellStart"/>
      <w:r w:rsidRPr="00CE0630">
        <w:rPr>
          <w:rFonts w:ascii="Times New Roman" w:hAnsi="Times New Roman" w:cs="Times New Roman"/>
          <w:sz w:val="28"/>
          <w:szCs w:val="28"/>
        </w:rPr>
        <w:t>Смышляевка</w:t>
      </w:r>
      <w:proofErr w:type="spellEnd"/>
      <w:r w:rsidRPr="00CE06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А.М. Ларин</w:t>
      </w: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Default="00CE0630" w:rsidP="00CE0630">
      <w:pPr>
        <w:rPr>
          <w:rFonts w:ascii="Times New Roman" w:hAnsi="Times New Roman" w:cs="Times New Roman"/>
          <w:sz w:val="28"/>
          <w:szCs w:val="28"/>
        </w:rPr>
      </w:pPr>
    </w:p>
    <w:p w:rsidR="00CE0630" w:rsidRPr="00E157BF" w:rsidRDefault="00CE0630" w:rsidP="00CE0630">
      <w:pPr>
        <w:rPr>
          <w:rFonts w:ascii="Times New Roman" w:hAnsi="Times New Roman" w:cs="Times New Roman"/>
          <w:sz w:val="16"/>
          <w:szCs w:val="16"/>
        </w:rPr>
      </w:pPr>
      <w:r w:rsidRPr="00E157BF">
        <w:rPr>
          <w:rFonts w:ascii="Times New Roman" w:hAnsi="Times New Roman" w:cs="Times New Roman"/>
          <w:sz w:val="16"/>
          <w:szCs w:val="16"/>
        </w:rPr>
        <w:t>Андриянов 2260825</w:t>
      </w:r>
    </w:p>
    <w:sectPr w:rsidR="00CE0630" w:rsidRPr="00E157BF">
      <w:type w:val="continuous"/>
      <w:pgSz w:w="11900" w:h="16840"/>
      <w:pgMar w:top="995" w:right="857" w:bottom="995" w:left="8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BD6" w:rsidRDefault="004D2BD6">
      <w:r>
        <w:separator/>
      </w:r>
    </w:p>
  </w:endnote>
  <w:endnote w:type="continuationSeparator" w:id="0">
    <w:p w:rsidR="004D2BD6" w:rsidRDefault="004D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BD6" w:rsidRDefault="004D2BD6"/>
  </w:footnote>
  <w:footnote w:type="continuationSeparator" w:id="0">
    <w:p w:rsidR="004D2BD6" w:rsidRDefault="004D2B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3723"/>
    <w:multiLevelType w:val="multilevel"/>
    <w:tmpl w:val="E67493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866501"/>
    <w:multiLevelType w:val="multilevel"/>
    <w:tmpl w:val="44FCE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1E"/>
    <w:rsid w:val="00136855"/>
    <w:rsid w:val="0031143C"/>
    <w:rsid w:val="0040471E"/>
    <w:rsid w:val="004D2BD6"/>
    <w:rsid w:val="00970F14"/>
    <w:rsid w:val="00CA3342"/>
    <w:rsid w:val="00CE0630"/>
    <w:rsid w:val="00E108B2"/>
    <w:rsid w:val="00E1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8FCE"/>
  <w15:docId w15:val="{BB977FB4-99C1-4E65-A994-D40011D3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8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2024-09-03T07:26:00Z</cp:lastPrinted>
  <dcterms:created xsi:type="dcterms:W3CDTF">2024-09-12T07:24:00Z</dcterms:created>
  <dcterms:modified xsi:type="dcterms:W3CDTF">2024-09-12T07:25:00Z</dcterms:modified>
</cp:coreProperties>
</file>