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A5C0" w14:textId="77777777" w:rsidR="00027AB6" w:rsidRDefault="00027AB6" w:rsidP="00147DCE">
      <w:pPr>
        <w:jc w:val="right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14:paraId="1A743DFB" w14:textId="0DDC69A2" w:rsidR="00022D52" w:rsidRPr="00022D52" w:rsidRDefault="00027AB6" w:rsidP="00027AB6">
      <w:pPr>
        <w:tabs>
          <w:tab w:val="left" w:pos="4425"/>
          <w:tab w:val="right" w:pos="10489"/>
        </w:tabs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ab/>
        <w:t xml:space="preserve">   </w:t>
      </w:r>
      <w:r>
        <w:rPr>
          <w:noProof/>
        </w:rPr>
        <w:drawing>
          <wp:inline distT="0" distB="0" distL="0" distR="0" wp14:anchorId="215A664E" wp14:editId="24138332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ab/>
      </w:r>
    </w:p>
    <w:p w14:paraId="787A984D" w14:textId="77777777" w:rsidR="00022D52" w:rsidRPr="00022D52" w:rsidRDefault="00022D52" w:rsidP="00022D52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022D5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Собрание Представителей городского поселения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Смышляевка </w:t>
      </w:r>
      <w:r w:rsidRPr="00022D5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муниципального района Волжский Самарской области</w:t>
      </w:r>
    </w:p>
    <w:p w14:paraId="1231C52D" w14:textId="6216330A" w:rsidR="00022D52" w:rsidRPr="00022D52" w:rsidRDefault="00AD1C0B" w:rsidP="00022D52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четвертого</w:t>
      </w:r>
      <w:r w:rsidR="00022D52" w:rsidRPr="00022D5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созыва</w:t>
      </w:r>
    </w:p>
    <w:p w14:paraId="1A6604ED" w14:textId="77777777" w:rsidR="00022D52" w:rsidRPr="00022D52" w:rsidRDefault="00022D52" w:rsidP="00022D5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7A6B4" w14:textId="77777777" w:rsidR="00022D52" w:rsidRPr="00022D52" w:rsidRDefault="00022D52" w:rsidP="00022D5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022D5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РЕШЕНИЕ</w:t>
      </w:r>
    </w:p>
    <w:p w14:paraId="2A23207B" w14:textId="1B9AECD6" w:rsidR="00022D52" w:rsidRDefault="00022D52" w:rsidP="00022D52">
      <w:pP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022D5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  от </w:t>
      </w:r>
      <w:r w:rsidR="00B520C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23.04.</w:t>
      </w:r>
      <w:r w:rsidRPr="00022D5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202</w:t>
      </w:r>
      <w:r w:rsidR="00027AB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1</w:t>
      </w:r>
      <w:r w:rsidRPr="00022D5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                                                                               </w:t>
      </w:r>
      <w:r w:rsidR="000002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           </w:t>
      </w:r>
      <w:r w:rsidR="00193ED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ч</w:t>
      </w:r>
      <w:r w:rsidRPr="00022D5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№</w:t>
      </w:r>
      <w:r w:rsidR="00B520C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46/10</w:t>
      </w:r>
    </w:p>
    <w:p w14:paraId="7E164A4A" w14:textId="77777777" w:rsidR="00AD1C0B" w:rsidRPr="00022D52" w:rsidRDefault="00AD1C0B" w:rsidP="00022D52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20A1E767" w14:textId="08B0FE5F" w:rsidR="00022D52" w:rsidRDefault="00022D52" w:rsidP="00022D5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Правила благоустройства 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родского поселения Смышляевка</w:t>
      </w:r>
      <w:r w:rsidRPr="00022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</w:t>
      </w:r>
      <w:r w:rsidR="00AD1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3414" w:rsidRPr="006A3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15.08.2019№ 247/55    </w:t>
      </w:r>
    </w:p>
    <w:p w14:paraId="2E824827" w14:textId="77777777" w:rsidR="00AD1C0B" w:rsidRPr="00022D52" w:rsidRDefault="00AD1C0B" w:rsidP="00022D52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78D7BA" w14:textId="2448FEBF" w:rsidR="00022D52" w:rsidRPr="00022D52" w:rsidRDefault="00022D52" w:rsidP="00350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2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D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027AB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2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06.10.2003 № 131-ФЗ «Об общих принципах организации местного самоуправления в Российской Федерации, </w:t>
      </w:r>
      <w:r w:rsidR="00027A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Самарской области от 01.11.2007г № 115 ГД «Об административных правонарушениях на территории Самарской области»,</w:t>
      </w:r>
      <w:r w:rsidR="0035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Заключением </w:t>
      </w:r>
      <w:r w:rsidR="0035053E" w:rsidRPr="0035053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публичных слушаний в городском поселении Смышляевка муниципального района Волжский Самарской области по вопросу внесения изменений в Правила благоустройства городского поселения Смышляевка муниципального района Волжский Самарской области от 15.08.2019г № 247/55</w:t>
      </w:r>
      <w:r w:rsidR="0035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23.04.2021,</w:t>
      </w:r>
      <w:r w:rsidR="0002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городского поселения Смышляевка муниципального района Волжский Самарской области, </w:t>
      </w:r>
      <w:r w:rsidRPr="0002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r w:rsidRPr="00022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родского поселения </w:t>
      </w:r>
      <w:r w:rsidR="00636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Смышляевка муниципального</w:t>
      </w:r>
      <w:r w:rsidRPr="0002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</w:t>
      </w:r>
      <w:r w:rsidR="00890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олжский Самарской области РЕШИЛО</w:t>
      </w:r>
      <w:r w:rsidRPr="00022D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8ED430F" w14:textId="64BAB768" w:rsidR="00027AB6" w:rsidRDefault="00022D52" w:rsidP="00027AB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022D5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1.Внести изменения в Правила благоустройства </w:t>
      </w:r>
      <w:r w:rsidRPr="00022D5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родского поселения </w:t>
      </w:r>
      <w:r w:rsidR="00636953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Смышляевка муниципального</w:t>
      </w:r>
      <w:r w:rsidRPr="00022D5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района Волжский Самарской области, утвержденные решением Собрания Представителей </w:t>
      </w:r>
      <w:r w:rsidRPr="00022D5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ородского поселения </w:t>
      </w:r>
      <w:r w:rsidR="00636953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Смышляевка муниципального</w:t>
      </w:r>
      <w:r w:rsidRPr="00022D5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района Волжский Самарской области</w:t>
      </w:r>
      <w:r w:rsidR="006A341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от 15.08.2019№</w:t>
      </w:r>
      <w:r w:rsidR="006A3414" w:rsidRPr="006A341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247/55</w:t>
      </w:r>
      <w:r w:rsidR="00027AB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, а именно</w:t>
      </w:r>
      <w:r w:rsidRPr="00022D52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:</w:t>
      </w:r>
    </w:p>
    <w:p w14:paraId="314E5763" w14:textId="28EC21CD" w:rsidR="00027AB6" w:rsidRDefault="00027AB6" w:rsidP="00027AB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В пункте 1.6 понятие «газон» читать в следующей редакции:</w:t>
      </w:r>
    </w:p>
    <w:p w14:paraId="696A2F4D" w14:textId="4A704E99" w:rsidR="009428DF" w:rsidRPr="00027AB6" w:rsidRDefault="00027AB6" w:rsidP="00027AB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lastRenderedPageBreak/>
        <w:t>Газон – элемент благоустройства, обрамленный бортовым камнем (иным видимым ограждением), представляющий собой искусственно созданный участок поверхности, в том числе с травяным   покрытием и возможным размещением зеленых насаждений и парковых сооружений</w:t>
      </w:r>
    </w:p>
    <w:p w14:paraId="28E8A3E3" w14:textId="77777777" w:rsidR="00027AB6" w:rsidRDefault="006D0CC7" w:rsidP="00027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CC7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газете «Мой поселок» </w:t>
      </w:r>
      <w:r w:rsidRPr="006D0CC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Администрации. </w:t>
      </w:r>
    </w:p>
    <w:p w14:paraId="19DE40BC" w14:textId="04CC33B7" w:rsidR="006D0CC7" w:rsidRPr="006D0CC7" w:rsidRDefault="006D0CC7" w:rsidP="00027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CC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3887658D" w14:textId="52013BC1" w:rsidR="003620B3" w:rsidRDefault="003620B3" w:rsidP="006D0C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B70870" w14:textId="77777777" w:rsidR="003620B3" w:rsidRPr="006D0CC7" w:rsidRDefault="003620B3" w:rsidP="006D0C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9CD2CF" w14:textId="77777777" w:rsidR="00027AB6" w:rsidRDefault="006D0CC7" w:rsidP="00000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CC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1409">
        <w:rPr>
          <w:rFonts w:ascii="Times New Roman" w:hAnsi="Times New Roman" w:cs="Times New Roman"/>
          <w:sz w:val="28"/>
          <w:szCs w:val="28"/>
        </w:rPr>
        <w:t>городского</w:t>
      </w:r>
      <w:r w:rsidRPr="006D0CC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039E3461" w14:textId="19A5F6CB" w:rsidR="006D0CC7" w:rsidRPr="006D0CC7" w:rsidRDefault="006D0CC7" w:rsidP="00000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Смышляевка  </w:t>
      </w:r>
      <w:r w:rsidR="00027A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520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7A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В.М.Брызгалов </w:t>
      </w:r>
    </w:p>
    <w:p w14:paraId="54A3A8F9" w14:textId="77777777" w:rsidR="003620B3" w:rsidRDefault="003620B3" w:rsidP="006D0C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DB3BB0" w14:textId="77777777" w:rsidR="000002E7" w:rsidRDefault="000002E7" w:rsidP="00000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6D0CC7" w:rsidRPr="006D0C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D0CC7" w:rsidRPr="006D0C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90C905" w14:textId="77777777" w:rsidR="000002E7" w:rsidRDefault="006D0CC7" w:rsidP="00000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CC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0002E7" w:rsidRPr="006D0CC7">
        <w:rPr>
          <w:rFonts w:ascii="Times New Roman" w:hAnsi="Times New Roman" w:cs="Times New Roman"/>
          <w:sz w:val="28"/>
          <w:szCs w:val="28"/>
        </w:rPr>
        <w:t>П</w:t>
      </w:r>
      <w:r w:rsidRPr="006D0CC7">
        <w:rPr>
          <w:rFonts w:ascii="Times New Roman" w:hAnsi="Times New Roman" w:cs="Times New Roman"/>
          <w:sz w:val="28"/>
          <w:szCs w:val="28"/>
        </w:rPr>
        <w:t>редставителей</w:t>
      </w:r>
      <w:r w:rsidR="000002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C1672" w14:textId="4CC943D5" w:rsidR="006D0CC7" w:rsidRPr="006D0CC7" w:rsidRDefault="006D0CC7" w:rsidP="00000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</w:t>
      </w:r>
      <w:r w:rsidRPr="006D0CC7">
        <w:rPr>
          <w:rFonts w:ascii="Times New Roman" w:hAnsi="Times New Roman" w:cs="Times New Roman"/>
          <w:sz w:val="28"/>
          <w:szCs w:val="28"/>
        </w:rPr>
        <w:t xml:space="preserve">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Смышляевка     </w:t>
      </w:r>
      <w:r w:rsidR="00027AB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520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02E7">
        <w:rPr>
          <w:rFonts w:ascii="Times New Roman" w:hAnsi="Times New Roman" w:cs="Times New Roman"/>
          <w:sz w:val="28"/>
          <w:szCs w:val="28"/>
        </w:rPr>
        <w:t>В.М. Коньков</w:t>
      </w:r>
    </w:p>
    <w:p w14:paraId="6D060FDE" w14:textId="77777777" w:rsidR="006D0CC7" w:rsidRPr="006D0CC7" w:rsidRDefault="006D0CC7" w:rsidP="006D0C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9BAC8A" w14:textId="77777777" w:rsidR="00545698" w:rsidRPr="006A3414" w:rsidRDefault="00545698" w:rsidP="00CA42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5698" w:rsidRPr="006A3414" w:rsidSect="003620B3">
      <w:pgSz w:w="11906" w:h="16838"/>
      <w:pgMar w:top="1134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61"/>
    <w:rsid w:val="000002E7"/>
    <w:rsid w:val="00022D52"/>
    <w:rsid w:val="00027AB6"/>
    <w:rsid w:val="00071781"/>
    <w:rsid w:val="00092797"/>
    <w:rsid w:val="00147DCE"/>
    <w:rsid w:val="00147EC3"/>
    <w:rsid w:val="00193ED8"/>
    <w:rsid w:val="00281661"/>
    <w:rsid w:val="0035053E"/>
    <w:rsid w:val="003620B3"/>
    <w:rsid w:val="004A271C"/>
    <w:rsid w:val="00545698"/>
    <w:rsid w:val="005A56C7"/>
    <w:rsid w:val="00636953"/>
    <w:rsid w:val="006A3414"/>
    <w:rsid w:val="006D0CC7"/>
    <w:rsid w:val="00833125"/>
    <w:rsid w:val="0089013D"/>
    <w:rsid w:val="009242F1"/>
    <w:rsid w:val="009428DF"/>
    <w:rsid w:val="00A06D84"/>
    <w:rsid w:val="00A15C18"/>
    <w:rsid w:val="00AC5B5B"/>
    <w:rsid w:val="00AD1C0B"/>
    <w:rsid w:val="00B520CC"/>
    <w:rsid w:val="00CA4252"/>
    <w:rsid w:val="00D92BFA"/>
    <w:rsid w:val="00DE1409"/>
    <w:rsid w:val="00EE0250"/>
    <w:rsid w:val="00F9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638D"/>
  <w15:docId w15:val="{25947E75-01D1-4293-BF7F-0B532761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Andrianovairina63@outlook.com</cp:lastModifiedBy>
  <cp:revision>8</cp:revision>
  <cp:lastPrinted>2021-04-28T04:35:00Z</cp:lastPrinted>
  <dcterms:created xsi:type="dcterms:W3CDTF">2021-02-20T06:13:00Z</dcterms:created>
  <dcterms:modified xsi:type="dcterms:W3CDTF">2021-04-28T04:56:00Z</dcterms:modified>
</cp:coreProperties>
</file>